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1502D9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01CDF620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785431">
        <w:rPr>
          <w:b/>
          <w:bCs/>
          <w:iCs/>
          <w:snapToGrid/>
          <w:spacing w:val="40"/>
          <w:sz w:val="29"/>
          <w:szCs w:val="29"/>
        </w:rPr>
        <w:t>557</w:t>
      </w:r>
      <w:r w:rsidR="0082501E" w:rsidRPr="009205F2">
        <w:rPr>
          <w:b/>
          <w:bCs/>
          <w:iCs/>
          <w:snapToGrid/>
          <w:spacing w:val="40"/>
          <w:sz w:val="29"/>
          <w:szCs w:val="29"/>
        </w:rPr>
        <w:t>/</w:t>
      </w:r>
      <w:r w:rsidR="00BB2BF9">
        <w:rPr>
          <w:b/>
          <w:bCs/>
          <w:iCs/>
          <w:snapToGrid/>
          <w:spacing w:val="40"/>
          <w:sz w:val="29"/>
          <w:szCs w:val="29"/>
        </w:rPr>
        <w:t>У</w:t>
      </w:r>
      <w:r w:rsidR="00785431">
        <w:rPr>
          <w:b/>
          <w:bCs/>
          <w:iCs/>
          <w:snapToGrid/>
          <w:spacing w:val="40"/>
          <w:sz w:val="29"/>
          <w:szCs w:val="29"/>
        </w:rPr>
        <w:t>КС</w:t>
      </w:r>
      <w:r w:rsidR="0082501E" w:rsidRPr="0082501E">
        <w:rPr>
          <w:b/>
          <w:bCs/>
          <w:iCs/>
          <w:snapToGrid/>
          <w:spacing w:val="40"/>
          <w:sz w:val="29"/>
          <w:szCs w:val="29"/>
        </w:rPr>
        <w:t>-Р</w:t>
      </w:r>
      <w:r w:rsidR="00B23C4B">
        <w:rPr>
          <w:b/>
          <w:bCs/>
          <w:iCs/>
          <w:snapToGrid/>
          <w:spacing w:val="40"/>
          <w:sz w:val="29"/>
          <w:szCs w:val="29"/>
        </w:rPr>
        <w:t>2</w:t>
      </w:r>
    </w:p>
    <w:p w:rsidR="00286846" w:rsidRDefault="00BA7D6E" w:rsidP="00B22F15">
      <w:pPr>
        <w:tabs>
          <w:tab w:val="left" w:pos="708"/>
        </w:tabs>
        <w:autoSpaceDE w:val="0"/>
        <w:autoSpaceDN w:val="0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>заседания З</w:t>
      </w:r>
      <w:r w:rsidR="00CA7529" w:rsidRPr="003B5EFA">
        <w:rPr>
          <w:b/>
          <w:bCs/>
          <w:sz w:val="26"/>
          <w:szCs w:val="26"/>
        </w:rPr>
        <w:t xml:space="preserve">акупочной комиссии </w:t>
      </w:r>
      <w:r w:rsidR="00BB2BF9" w:rsidRPr="00BB2BF9">
        <w:rPr>
          <w:b/>
          <w:bCs/>
          <w:sz w:val="26"/>
          <w:szCs w:val="26"/>
        </w:rPr>
        <w:t xml:space="preserve">по </w:t>
      </w:r>
      <w:r w:rsidR="006B231B">
        <w:rPr>
          <w:b/>
          <w:bCs/>
          <w:sz w:val="26"/>
          <w:szCs w:val="26"/>
        </w:rPr>
        <w:t>Аукциону</w:t>
      </w:r>
      <w:r w:rsidR="00A967A7" w:rsidRPr="00A967A7">
        <w:rPr>
          <w:b/>
          <w:bCs/>
          <w:sz w:val="26"/>
          <w:szCs w:val="26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A967A7">
        <w:rPr>
          <w:b/>
          <w:bCs/>
          <w:sz w:val="26"/>
          <w:szCs w:val="26"/>
        </w:rPr>
        <w:t>договора</w:t>
      </w:r>
      <w:r w:rsidR="00DC1273">
        <w:rPr>
          <w:b/>
          <w:bCs/>
          <w:sz w:val="26"/>
          <w:szCs w:val="26"/>
        </w:rPr>
        <w:t xml:space="preserve"> </w:t>
      </w:r>
      <w:r w:rsidR="00DC1273" w:rsidRPr="00DC1273">
        <w:rPr>
          <w:b/>
          <w:bCs/>
          <w:sz w:val="26"/>
          <w:szCs w:val="26"/>
        </w:rPr>
        <w:t>«</w:t>
      </w:r>
      <w:r w:rsidR="00785431" w:rsidRPr="00785431">
        <w:rPr>
          <w:b/>
          <w:bCs/>
          <w:sz w:val="26"/>
          <w:szCs w:val="26"/>
        </w:rPr>
        <w:t>Строительство ВЛ-10 кВ протяженностью 3,74 км (Мастер ООО)», ЛОТ № 89801-КС ПИР СМР-2020-ДРСК</w:t>
      </w:r>
    </w:p>
    <w:p w:rsidR="00B22F15" w:rsidRPr="003B5EFA" w:rsidRDefault="00B22F15" w:rsidP="00B22F15">
      <w:pPr>
        <w:tabs>
          <w:tab w:val="left" w:pos="708"/>
        </w:tabs>
        <w:autoSpaceDE w:val="0"/>
        <w:autoSpaceDN w:val="0"/>
        <w:spacing w:line="240" w:lineRule="auto"/>
        <w:jc w:val="center"/>
        <w:rPr>
          <w:b/>
          <w:bCs/>
          <w:sz w:val="26"/>
          <w:szCs w:val="26"/>
        </w:rPr>
      </w:pPr>
      <w:bookmarkStart w:id="2" w:name="_GoBack"/>
      <w:bookmarkEnd w:id="2"/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D75F06" w:rsidP="00785431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785431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04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027F72">
              <w:rPr>
                <w:b/>
                <w:bCs/>
                <w:snapToGrid/>
                <w:sz w:val="26"/>
                <w:szCs w:val="26"/>
                <w:lang w:eastAsia="en-US"/>
              </w:rPr>
              <w:t>0</w:t>
            </w:r>
            <w:r w:rsidR="00785431">
              <w:rPr>
                <w:b/>
                <w:bCs/>
                <w:snapToGrid/>
                <w:sz w:val="26"/>
                <w:szCs w:val="26"/>
                <w:lang w:eastAsia="en-US"/>
              </w:rPr>
              <w:t>9</w:t>
            </w:r>
            <w:r w:rsidR="00DC1D40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 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DC1D40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3B5EFA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  <w:r w:rsidR="003B5EFA" w:rsidRPr="003B5EFA">
              <w:rPr>
                <w:b/>
                <w:snapToGrid/>
                <w:sz w:val="26"/>
                <w:szCs w:val="26"/>
                <w:lang w:eastAsia="en-US"/>
              </w:rPr>
              <w:t>г</w:t>
            </w:r>
            <w:r w:rsidR="003B5EFA">
              <w:rPr>
                <w:b/>
                <w:snapToGrid/>
                <w:sz w:val="26"/>
                <w:szCs w:val="26"/>
                <w:lang w:eastAsia="en-US"/>
              </w:rPr>
              <w:t>.</w:t>
            </w:r>
          </w:p>
        </w:tc>
      </w:tr>
    </w:tbl>
    <w:p w:rsidR="00B22F15" w:rsidRDefault="00B22F15" w:rsidP="00DC1273">
      <w:pPr>
        <w:pStyle w:val="a6"/>
        <w:spacing w:line="240" w:lineRule="auto"/>
        <w:rPr>
          <w:b/>
          <w:sz w:val="24"/>
        </w:rPr>
      </w:pPr>
    </w:p>
    <w:p w:rsidR="00A967A7" w:rsidRPr="00DC1273" w:rsidRDefault="00CA7529" w:rsidP="00DC1273">
      <w:pPr>
        <w:pStyle w:val="a6"/>
        <w:spacing w:line="240" w:lineRule="auto"/>
        <w:rPr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A41052" w:rsidRPr="00B477A0">
        <w:rPr>
          <w:sz w:val="24"/>
        </w:rPr>
        <w:t>Аукцион в электронной форме, участниками которого могут быть только субъекты малого и среднего предпринимательства</w:t>
      </w:r>
      <w:r w:rsidR="00A41052" w:rsidRPr="00B477A0">
        <w:rPr>
          <w:color w:val="000000"/>
          <w:sz w:val="24"/>
        </w:rPr>
        <w:t xml:space="preserve"> </w:t>
      </w:r>
      <w:r w:rsidR="00A41052" w:rsidRPr="00B477A0">
        <w:rPr>
          <w:color w:val="000000" w:themeColor="text1"/>
          <w:sz w:val="24"/>
        </w:rPr>
        <w:t>на право заключения договора</w:t>
      </w:r>
      <w:r w:rsidR="00A41052" w:rsidRPr="00B477A0">
        <w:rPr>
          <w:sz w:val="24"/>
          <w:lang w:val="x-none" w:eastAsia="x-none"/>
        </w:rPr>
        <w:t xml:space="preserve"> </w:t>
      </w:r>
      <w:r w:rsidR="00B23C4B" w:rsidRPr="00B23C4B">
        <w:rPr>
          <w:color w:val="000000" w:themeColor="text1"/>
          <w:sz w:val="24"/>
        </w:rPr>
        <w:t>«</w:t>
      </w:r>
      <w:r w:rsidR="00785431" w:rsidRPr="00785431">
        <w:rPr>
          <w:color w:val="000000" w:themeColor="text1"/>
          <w:sz w:val="24"/>
        </w:rPr>
        <w:t>Строительство ВЛ-10 кВ протяженностью 3,74 км (Мастер ООО)», ЛОТ № 89801-КС ПИР СМР-2020-ДРСК</w:t>
      </w:r>
    </w:p>
    <w:p w:rsidR="00B22F15" w:rsidRDefault="00B22F15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785431">
        <w:rPr>
          <w:bCs/>
          <w:snapToGrid/>
          <w:sz w:val="24"/>
          <w:szCs w:val="24"/>
        </w:rPr>
        <w:t>4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785431">
        <w:rPr>
          <w:bCs/>
          <w:snapToGrid/>
          <w:sz w:val="24"/>
          <w:szCs w:val="24"/>
        </w:rPr>
        <w:t>четыре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>
        <w:rPr>
          <w:b/>
          <w:bCs/>
          <w:i/>
          <w:snapToGrid/>
          <w:sz w:val="24"/>
          <w:szCs w:val="24"/>
        </w:rPr>
        <w:t>заяв</w:t>
      </w:r>
      <w:r w:rsidRPr="003B5EFA">
        <w:rPr>
          <w:b/>
          <w:bCs/>
          <w:i/>
          <w:snapToGrid/>
          <w:sz w:val="24"/>
          <w:szCs w:val="24"/>
        </w:rPr>
        <w:t>к</w:t>
      </w:r>
      <w:r w:rsidR="00785431">
        <w:rPr>
          <w:b/>
          <w:bCs/>
          <w:i/>
          <w:snapToGrid/>
          <w:sz w:val="24"/>
          <w:szCs w:val="24"/>
        </w:rPr>
        <w:t>и</w:t>
      </w:r>
      <w:r w:rsidR="00A41052">
        <w:rPr>
          <w:b/>
          <w:bCs/>
          <w:i/>
          <w:snapToGrid/>
          <w:sz w:val="24"/>
          <w:szCs w:val="24"/>
        </w:rPr>
        <w:t>.</w:t>
      </w:r>
    </w:p>
    <w:tbl>
      <w:tblPr>
        <w:tblpPr w:leftFromText="180" w:rightFromText="180" w:vertAnchor="text" w:horzAnchor="margin" w:tblpY="27"/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"/>
        <w:gridCol w:w="3442"/>
        <w:gridCol w:w="5948"/>
      </w:tblGrid>
      <w:tr w:rsidR="00B23C4B" w:rsidRPr="00B23C4B" w:rsidTr="0054147D">
        <w:trPr>
          <w:trHeight w:val="208"/>
        </w:trPr>
        <w:tc>
          <w:tcPr>
            <w:tcW w:w="294" w:type="dxa"/>
            <w:shd w:val="clear" w:color="auto" w:fill="FFFFFF"/>
          </w:tcPr>
          <w:p w:rsidR="00B23C4B" w:rsidRPr="00B23C4B" w:rsidRDefault="00B23C4B" w:rsidP="00B23C4B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B23C4B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442" w:type="dxa"/>
            <w:shd w:val="clear" w:color="auto" w:fill="FFFFFF"/>
          </w:tcPr>
          <w:p w:rsidR="00B23C4B" w:rsidRPr="00B23C4B" w:rsidRDefault="00B23C4B" w:rsidP="00B23C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B23C4B">
              <w:rPr>
                <w:b/>
                <w:bCs/>
                <w:i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948" w:type="dxa"/>
            <w:shd w:val="clear" w:color="auto" w:fill="FFFFFF"/>
            <w:vAlign w:val="center"/>
          </w:tcPr>
          <w:p w:rsidR="00B23C4B" w:rsidRPr="00B23C4B" w:rsidRDefault="00B23C4B" w:rsidP="00B23C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B23C4B"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 w:rsidR="00785431" w:rsidRPr="00B23C4B" w:rsidTr="0054147D">
        <w:trPr>
          <w:trHeight w:val="208"/>
        </w:trPr>
        <w:tc>
          <w:tcPr>
            <w:tcW w:w="294" w:type="dxa"/>
            <w:shd w:val="clear" w:color="auto" w:fill="FFFFFF"/>
          </w:tcPr>
          <w:p w:rsidR="00785431" w:rsidRPr="00B23C4B" w:rsidRDefault="00785431" w:rsidP="00785431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B23C4B">
              <w:rPr>
                <w:bCs/>
                <w:snapToGrid/>
                <w:sz w:val="22"/>
                <w:szCs w:val="22"/>
              </w:rPr>
              <w:t>1</w:t>
            </w:r>
          </w:p>
        </w:tc>
        <w:tc>
          <w:tcPr>
            <w:tcW w:w="3442" w:type="dxa"/>
          </w:tcPr>
          <w:p w:rsidR="00785431" w:rsidRPr="00785431" w:rsidRDefault="00785431" w:rsidP="00785431">
            <w:pPr>
              <w:jc w:val="center"/>
              <w:rPr>
                <w:sz w:val="24"/>
                <w:szCs w:val="24"/>
              </w:rPr>
            </w:pPr>
            <w:r w:rsidRPr="00785431">
              <w:rPr>
                <w:sz w:val="24"/>
                <w:szCs w:val="24"/>
              </w:rPr>
              <w:t>23.07.2020 05:05:34</w:t>
            </w:r>
          </w:p>
        </w:tc>
        <w:tc>
          <w:tcPr>
            <w:tcW w:w="5948" w:type="dxa"/>
          </w:tcPr>
          <w:p w:rsidR="00785431" w:rsidRPr="00785431" w:rsidRDefault="00785431" w:rsidP="00785431">
            <w:pPr>
              <w:jc w:val="center"/>
              <w:rPr>
                <w:sz w:val="24"/>
                <w:szCs w:val="24"/>
              </w:rPr>
            </w:pPr>
            <w:r w:rsidRPr="00785431">
              <w:rPr>
                <w:sz w:val="24"/>
                <w:szCs w:val="24"/>
              </w:rPr>
              <w:t>438259</w:t>
            </w:r>
          </w:p>
        </w:tc>
      </w:tr>
      <w:tr w:rsidR="00785431" w:rsidRPr="00B23C4B" w:rsidTr="0054147D">
        <w:trPr>
          <w:trHeight w:val="208"/>
        </w:trPr>
        <w:tc>
          <w:tcPr>
            <w:tcW w:w="294" w:type="dxa"/>
            <w:shd w:val="clear" w:color="auto" w:fill="FFFFFF"/>
          </w:tcPr>
          <w:p w:rsidR="00785431" w:rsidRPr="00B23C4B" w:rsidRDefault="00785431" w:rsidP="00785431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B23C4B">
              <w:rPr>
                <w:bCs/>
                <w:snapToGrid/>
                <w:sz w:val="22"/>
                <w:szCs w:val="22"/>
              </w:rPr>
              <w:t>2</w:t>
            </w:r>
          </w:p>
        </w:tc>
        <w:tc>
          <w:tcPr>
            <w:tcW w:w="3442" w:type="dxa"/>
          </w:tcPr>
          <w:p w:rsidR="00785431" w:rsidRPr="00785431" w:rsidRDefault="00785431" w:rsidP="00785431">
            <w:pPr>
              <w:jc w:val="center"/>
              <w:rPr>
                <w:sz w:val="24"/>
                <w:szCs w:val="24"/>
              </w:rPr>
            </w:pPr>
            <w:r w:rsidRPr="00785431">
              <w:rPr>
                <w:sz w:val="24"/>
                <w:szCs w:val="24"/>
              </w:rPr>
              <w:t>23.07.2020 10:06:35</w:t>
            </w:r>
          </w:p>
        </w:tc>
        <w:tc>
          <w:tcPr>
            <w:tcW w:w="5948" w:type="dxa"/>
          </w:tcPr>
          <w:p w:rsidR="00785431" w:rsidRPr="00785431" w:rsidRDefault="00785431" w:rsidP="00785431">
            <w:pPr>
              <w:jc w:val="center"/>
              <w:rPr>
                <w:sz w:val="24"/>
                <w:szCs w:val="24"/>
              </w:rPr>
            </w:pPr>
            <w:r w:rsidRPr="00785431">
              <w:rPr>
                <w:sz w:val="24"/>
                <w:szCs w:val="24"/>
              </w:rPr>
              <w:t>438286</w:t>
            </w:r>
          </w:p>
        </w:tc>
      </w:tr>
      <w:tr w:rsidR="00785431" w:rsidRPr="00B23C4B" w:rsidTr="0054147D">
        <w:trPr>
          <w:trHeight w:val="208"/>
        </w:trPr>
        <w:tc>
          <w:tcPr>
            <w:tcW w:w="294" w:type="dxa"/>
            <w:shd w:val="clear" w:color="auto" w:fill="FFFFFF"/>
          </w:tcPr>
          <w:p w:rsidR="00785431" w:rsidRPr="00B23C4B" w:rsidRDefault="00785431" w:rsidP="00785431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B23C4B">
              <w:rPr>
                <w:bCs/>
                <w:snapToGrid/>
                <w:sz w:val="22"/>
                <w:szCs w:val="22"/>
              </w:rPr>
              <w:t>3</w:t>
            </w:r>
          </w:p>
        </w:tc>
        <w:tc>
          <w:tcPr>
            <w:tcW w:w="3442" w:type="dxa"/>
          </w:tcPr>
          <w:p w:rsidR="00785431" w:rsidRPr="00785431" w:rsidRDefault="00785431" w:rsidP="00785431">
            <w:pPr>
              <w:jc w:val="center"/>
              <w:rPr>
                <w:sz w:val="24"/>
                <w:szCs w:val="24"/>
              </w:rPr>
            </w:pPr>
            <w:r w:rsidRPr="00785431">
              <w:rPr>
                <w:sz w:val="24"/>
                <w:szCs w:val="24"/>
              </w:rPr>
              <w:t>23.07.2020 08:17:37</w:t>
            </w:r>
          </w:p>
        </w:tc>
        <w:tc>
          <w:tcPr>
            <w:tcW w:w="5948" w:type="dxa"/>
          </w:tcPr>
          <w:p w:rsidR="00785431" w:rsidRPr="00785431" w:rsidRDefault="00785431" w:rsidP="00785431">
            <w:pPr>
              <w:jc w:val="center"/>
              <w:rPr>
                <w:sz w:val="24"/>
                <w:szCs w:val="24"/>
              </w:rPr>
            </w:pPr>
            <w:r w:rsidRPr="00785431">
              <w:rPr>
                <w:sz w:val="24"/>
                <w:szCs w:val="24"/>
              </w:rPr>
              <w:t>438317</w:t>
            </w:r>
          </w:p>
        </w:tc>
      </w:tr>
      <w:tr w:rsidR="00785431" w:rsidRPr="00B23C4B" w:rsidTr="0054147D">
        <w:trPr>
          <w:trHeight w:val="208"/>
        </w:trPr>
        <w:tc>
          <w:tcPr>
            <w:tcW w:w="294" w:type="dxa"/>
            <w:shd w:val="clear" w:color="auto" w:fill="FFFFFF"/>
          </w:tcPr>
          <w:p w:rsidR="00785431" w:rsidRPr="00B23C4B" w:rsidRDefault="00785431" w:rsidP="00785431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>
              <w:rPr>
                <w:bCs/>
                <w:snapToGrid/>
                <w:sz w:val="22"/>
                <w:szCs w:val="22"/>
              </w:rPr>
              <w:t>4</w:t>
            </w:r>
          </w:p>
        </w:tc>
        <w:tc>
          <w:tcPr>
            <w:tcW w:w="3442" w:type="dxa"/>
          </w:tcPr>
          <w:p w:rsidR="00785431" w:rsidRPr="00785431" w:rsidRDefault="00785431" w:rsidP="00785431">
            <w:pPr>
              <w:jc w:val="center"/>
              <w:rPr>
                <w:sz w:val="24"/>
                <w:szCs w:val="24"/>
              </w:rPr>
            </w:pPr>
            <w:r w:rsidRPr="00785431">
              <w:rPr>
                <w:sz w:val="24"/>
                <w:szCs w:val="24"/>
              </w:rPr>
              <w:t>24.07.2020 05:08:06</w:t>
            </w:r>
          </w:p>
        </w:tc>
        <w:tc>
          <w:tcPr>
            <w:tcW w:w="5948" w:type="dxa"/>
          </w:tcPr>
          <w:p w:rsidR="00785431" w:rsidRPr="00785431" w:rsidRDefault="00785431" w:rsidP="00785431">
            <w:pPr>
              <w:jc w:val="center"/>
              <w:rPr>
                <w:sz w:val="24"/>
                <w:szCs w:val="24"/>
              </w:rPr>
            </w:pPr>
            <w:r w:rsidRPr="00785431">
              <w:rPr>
                <w:sz w:val="24"/>
                <w:szCs w:val="24"/>
              </w:rPr>
              <w:t>439013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DC1D40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DC1D40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Pr="00C36A4F">
        <w:rPr>
          <w:sz w:val="24"/>
          <w:szCs w:val="24"/>
        </w:rPr>
        <w:t>заявок</w:t>
      </w:r>
      <w:r w:rsidR="00F20996">
        <w:rPr>
          <w:sz w:val="24"/>
          <w:szCs w:val="24"/>
        </w:rPr>
        <w:t xml:space="preserve"> в первой части</w:t>
      </w:r>
      <w:r w:rsidRPr="00C36A4F">
        <w:rPr>
          <w:sz w:val="24"/>
          <w:szCs w:val="24"/>
        </w:rPr>
        <w:t>.</w:t>
      </w:r>
    </w:p>
    <w:p w:rsidR="00B22F15" w:rsidRDefault="00B22F1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F20996" w:rsidRPr="00F20996" w:rsidRDefault="00F20996" w:rsidP="00E02961">
      <w:pPr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284"/>
        <w:rPr>
          <w:bCs/>
          <w:i/>
          <w:iCs/>
          <w:snapToGrid/>
          <w:sz w:val="24"/>
          <w:szCs w:val="24"/>
        </w:rPr>
      </w:pPr>
      <w:r w:rsidRPr="00F20996">
        <w:rPr>
          <w:bCs/>
          <w:i/>
          <w:iCs/>
          <w:snapToGrid/>
          <w:sz w:val="24"/>
          <w:szCs w:val="24"/>
        </w:rPr>
        <w:t>О рассмотрении результатов оценки вторых частей заявок.</w:t>
      </w:r>
    </w:p>
    <w:p w:rsidR="00F20996" w:rsidRPr="00F20996" w:rsidRDefault="00F20996" w:rsidP="00E02961">
      <w:pPr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284"/>
        <w:rPr>
          <w:bCs/>
          <w:i/>
          <w:iCs/>
          <w:snapToGrid/>
          <w:sz w:val="24"/>
          <w:szCs w:val="24"/>
        </w:rPr>
      </w:pPr>
      <w:r w:rsidRPr="00F20996">
        <w:rPr>
          <w:bCs/>
          <w:i/>
          <w:iCs/>
          <w:snapToGrid/>
          <w:sz w:val="24"/>
          <w:szCs w:val="24"/>
        </w:rPr>
        <w:t>Об отклонении заявки Участника № 438317 ООО «РСС»</w:t>
      </w:r>
    </w:p>
    <w:p w:rsidR="00F20996" w:rsidRPr="00F20996" w:rsidRDefault="00F20996" w:rsidP="00E02961">
      <w:pPr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284"/>
        <w:rPr>
          <w:bCs/>
          <w:i/>
          <w:iCs/>
          <w:snapToGrid/>
          <w:sz w:val="24"/>
          <w:szCs w:val="24"/>
        </w:rPr>
      </w:pPr>
      <w:r w:rsidRPr="00F20996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 о закупке по результатам рассмотрения вторых частей заявок.</w:t>
      </w:r>
    </w:p>
    <w:p w:rsidR="00B22F15" w:rsidRDefault="00B22F15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B22F15" w:rsidRDefault="00B22F15" w:rsidP="00B23C4B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p w:rsidR="00B23C4B" w:rsidRPr="00B23C4B" w:rsidRDefault="00B23C4B" w:rsidP="00B23C4B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B23C4B">
        <w:rPr>
          <w:b/>
          <w:bCs/>
          <w:i/>
          <w:iCs/>
          <w:snapToGrid/>
          <w:sz w:val="24"/>
          <w:szCs w:val="24"/>
          <w:u w:val="single"/>
        </w:rPr>
        <w:t>ВОПРОС № 1</w:t>
      </w:r>
      <w:r w:rsidRPr="00B23C4B">
        <w:rPr>
          <w:b/>
          <w:bCs/>
          <w:i/>
          <w:iCs/>
          <w:snapToGrid/>
          <w:sz w:val="24"/>
          <w:szCs w:val="24"/>
        </w:rPr>
        <w:t xml:space="preserve"> «О рассмотрении результатов оценки вторых частей заявок»</w:t>
      </w:r>
    </w:p>
    <w:p w:rsidR="00F20996" w:rsidRPr="00F20996" w:rsidRDefault="00F20996" w:rsidP="00E02961">
      <w:pPr>
        <w:keepNext/>
        <w:numPr>
          <w:ilvl w:val="1"/>
          <w:numId w:val="3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F20996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F20996" w:rsidRPr="00F20996" w:rsidRDefault="00F20996" w:rsidP="00E02961">
      <w:pPr>
        <w:keepNext/>
        <w:numPr>
          <w:ilvl w:val="1"/>
          <w:numId w:val="3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F20996">
        <w:rPr>
          <w:snapToGrid/>
          <w:sz w:val="24"/>
          <w:szCs w:val="24"/>
        </w:rPr>
        <w:t>Принять к рассмотрению вторые части заявок следующих участников:</w:t>
      </w:r>
    </w:p>
    <w:tbl>
      <w:tblPr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"/>
        <w:gridCol w:w="1736"/>
        <w:gridCol w:w="7654"/>
      </w:tblGrid>
      <w:tr w:rsidR="00F20996" w:rsidRPr="00F20996" w:rsidTr="00D37886">
        <w:trPr>
          <w:trHeight w:val="208"/>
        </w:trPr>
        <w:tc>
          <w:tcPr>
            <w:tcW w:w="294" w:type="dxa"/>
            <w:shd w:val="clear" w:color="auto" w:fill="FFFFFF"/>
          </w:tcPr>
          <w:p w:rsidR="00F20996" w:rsidRPr="00F20996" w:rsidRDefault="00F20996" w:rsidP="00F20996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F20996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1736" w:type="dxa"/>
            <w:shd w:val="clear" w:color="auto" w:fill="FFFFFF"/>
          </w:tcPr>
          <w:p w:rsidR="00F20996" w:rsidRPr="00F20996" w:rsidRDefault="00F20996" w:rsidP="00F2099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F20996">
              <w:rPr>
                <w:b/>
                <w:bCs/>
                <w:i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7654" w:type="dxa"/>
            <w:shd w:val="clear" w:color="auto" w:fill="FFFFFF"/>
            <w:vAlign w:val="center"/>
          </w:tcPr>
          <w:p w:rsidR="00F20996" w:rsidRPr="00F20996" w:rsidRDefault="00F20996" w:rsidP="00F2099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F20996">
              <w:rPr>
                <w:b/>
                <w:i/>
                <w:sz w:val="18"/>
                <w:szCs w:val="18"/>
              </w:rPr>
              <w:t xml:space="preserve">Идентификационный номер Участника. Наименование участника   </w:t>
            </w:r>
          </w:p>
        </w:tc>
      </w:tr>
      <w:tr w:rsidR="00F20996" w:rsidRPr="00F20996" w:rsidTr="00D37886">
        <w:trPr>
          <w:trHeight w:val="352"/>
        </w:trPr>
        <w:tc>
          <w:tcPr>
            <w:tcW w:w="294" w:type="dxa"/>
            <w:shd w:val="clear" w:color="auto" w:fill="FFFFFF"/>
          </w:tcPr>
          <w:p w:rsidR="00F20996" w:rsidRPr="00F20996" w:rsidRDefault="00F20996" w:rsidP="00F20996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F20996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1736" w:type="dxa"/>
          </w:tcPr>
          <w:p w:rsidR="00F20996" w:rsidRPr="00F20996" w:rsidRDefault="00F20996" w:rsidP="00F20996">
            <w:pPr>
              <w:spacing w:line="240" w:lineRule="auto"/>
              <w:ind w:hanging="15"/>
              <w:jc w:val="center"/>
              <w:rPr>
                <w:snapToGrid/>
                <w:sz w:val="24"/>
                <w:szCs w:val="24"/>
              </w:rPr>
            </w:pPr>
            <w:r w:rsidRPr="00F20996">
              <w:rPr>
                <w:snapToGrid/>
                <w:sz w:val="24"/>
                <w:szCs w:val="24"/>
              </w:rPr>
              <w:t>23.07.2020 05:05:34</w:t>
            </w:r>
          </w:p>
        </w:tc>
        <w:tc>
          <w:tcPr>
            <w:tcW w:w="7654" w:type="dxa"/>
          </w:tcPr>
          <w:p w:rsidR="00F20996" w:rsidRPr="00F20996" w:rsidRDefault="00F20996" w:rsidP="00F20996">
            <w:pPr>
              <w:spacing w:line="240" w:lineRule="auto"/>
              <w:ind w:hanging="15"/>
              <w:jc w:val="center"/>
              <w:rPr>
                <w:snapToGrid/>
                <w:sz w:val="24"/>
                <w:szCs w:val="24"/>
              </w:rPr>
            </w:pPr>
            <w:r w:rsidRPr="00F20996">
              <w:rPr>
                <w:snapToGrid/>
                <w:sz w:val="24"/>
                <w:szCs w:val="24"/>
              </w:rPr>
              <w:t>№ 438259 АО  «ВОСТОКСЕЛЬЭЛЕКТРОСЕТЬСТРОЙ» (680042, КРАЙ ХАБАРОВСКИЙ, Г ХАБАРОВСК, УЛ ТИХООКЕАНСКАЯ, ДОМ 165, , ИНН 2702011141, КПП 272501001, ОГРН 1022701403944)</w:t>
            </w:r>
          </w:p>
        </w:tc>
      </w:tr>
      <w:tr w:rsidR="00F20996" w:rsidRPr="00F20996" w:rsidTr="00D37886">
        <w:trPr>
          <w:trHeight w:val="352"/>
        </w:trPr>
        <w:tc>
          <w:tcPr>
            <w:tcW w:w="294" w:type="dxa"/>
            <w:shd w:val="clear" w:color="auto" w:fill="FFFFFF"/>
          </w:tcPr>
          <w:p w:rsidR="00F20996" w:rsidRPr="00F20996" w:rsidRDefault="00F20996" w:rsidP="00F20996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F20996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1736" w:type="dxa"/>
          </w:tcPr>
          <w:p w:rsidR="00F20996" w:rsidRPr="00F20996" w:rsidRDefault="00F20996" w:rsidP="00F20996">
            <w:pPr>
              <w:spacing w:line="240" w:lineRule="auto"/>
              <w:ind w:hanging="15"/>
              <w:jc w:val="center"/>
              <w:rPr>
                <w:snapToGrid/>
                <w:sz w:val="24"/>
                <w:szCs w:val="24"/>
              </w:rPr>
            </w:pPr>
            <w:r w:rsidRPr="00F20996">
              <w:rPr>
                <w:snapToGrid/>
                <w:sz w:val="24"/>
                <w:szCs w:val="24"/>
              </w:rPr>
              <w:t>23.07.2020 10:06:35</w:t>
            </w:r>
          </w:p>
        </w:tc>
        <w:tc>
          <w:tcPr>
            <w:tcW w:w="7654" w:type="dxa"/>
          </w:tcPr>
          <w:p w:rsidR="00F20996" w:rsidRPr="00F20996" w:rsidRDefault="00F20996" w:rsidP="00F20996">
            <w:pPr>
              <w:spacing w:line="240" w:lineRule="auto"/>
              <w:ind w:hanging="15"/>
              <w:jc w:val="center"/>
              <w:rPr>
                <w:snapToGrid/>
                <w:sz w:val="24"/>
                <w:szCs w:val="24"/>
              </w:rPr>
            </w:pPr>
            <w:r w:rsidRPr="00F20996">
              <w:rPr>
                <w:snapToGrid/>
                <w:sz w:val="24"/>
                <w:szCs w:val="24"/>
              </w:rPr>
              <w:t>№ 438286 ООО  «АМУР – ЭП» (680032, КРАЙ ХАБАРОВСКИЙ, Г ХАБАРОВСК, ПР-КТ 60-ЛЕТИЯ ОКТЯБРЯ, 128, А, , ИНН 2724046821, КПП 272401001, ОГРН 1022701285914)</w:t>
            </w:r>
          </w:p>
        </w:tc>
      </w:tr>
      <w:tr w:rsidR="00F20996" w:rsidRPr="00F20996" w:rsidTr="00D37886">
        <w:trPr>
          <w:trHeight w:val="352"/>
        </w:trPr>
        <w:tc>
          <w:tcPr>
            <w:tcW w:w="294" w:type="dxa"/>
            <w:shd w:val="clear" w:color="auto" w:fill="FFFFFF"/>
          </w:tcPr>
          <w:p w:rsidR="00F20996" w:rsidRPr="00F20996" w:rsidRDefault="00F20996" w:rsidP="00F20996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F20996">
              <w:rPr>
                <w:bCs/>
                <w:snapToGrid/>
                <w:sz w:val="24"/>
                <w:szCs w:val="24"/>
              </w:rPr>
              <w:lastRenderedPageBreak/>
              <w:t>3</w:t>
            </w:r>
          </w:p>
        </w:tc>
        <w:tc>
          <w:tcPr>
            <w:tcW w:w="1736" w:type="dxa"/>
          </w:tcPr>
          <w:p w:rsidR="00F20996" w:rsidRPr="00F20996" w:rsidRDefault="00F20996" w:rsidP="00F20996">
            <w:pPr>
              <w:spacing w:line="240" w:lineRule="auto"/>
              <w:ind w:hanging="15"/>
              <w:jc w:val="center"/>
              <w:rPr>
                <w:snapToGrid/>
                <w:sz w:val="24"/>
                <w:szCs w:val="24"/>
              </w:rPr>
            </w:pPr>
            <w:r w:rsidRPr="00F20996">
              <w:rPr>
                <w:snapToGrid/>
                <w:sz w:val="24"/>
                <w:szCs w:val="24"/>
              </w:rPr>
              <w:t>23.07.2020 08:17:37</w:t>
            </w:r>
          </w:p>
        </w:tc>
        <w:tc>
          <w:tcPr>
            <w:tcW w:w="7654" w:type="dxa"/>
          </w:tcPr>
          <w:p w:rsidR="00F20996" w:rsidRPr="00F20996" w:rsidRDefault="00F20996" w:rsidP="00F20996">
            <w:pPr>
              <w:spacing w:line="240" w:lineRule="auto"/>
              <w:ind w:hanging="15"/>
              <w:jc w:val="center"/>
              <w:rPr>
                <w:snapToGrid/>
                <w:sz w:val="24"/>
                <w:szCs w:val="24"/>
              </w:rPr>
            </w:pPr>
            <w:r w:rsidRPr="00F20996">
              <w:rPr>
                <w:snapToGrid/>
                <w:sz w:val="24"/>
                <w:szCs w:val="24"/>
              </w:rPr>
              <w:t>№ 438317 ООО «РСС» (680013, КРАЙ ХАБАРОВСКИЙ27, Г ХАБАРОВСК, УЛ РАБОЧИЙ ГОРОДОК, ДОМ 14, КВАРТИРА 192, ИНН 2721191041, КПП 272101001, ОГРН 1122721001809)</w:t>
            </w:r>
          </w:p>
        </w:tc>
      </w:tr>
    </w:tbl>
    <w:p w:rsidR="00F20996" w:rsidRPr="00F20996" w:rsidRDefault="00F20996" w:rsidP="00E02961">
      <w:pPr>
        <w:numPr>
          <w:ilvl w:val="0"/>
          <w:numId w:val="5"/>
        </w:numPr>
        <w:tabs>
          <w:tab w:val="left" w:pos="284"/>
          <w:tab w:val="left" w:pos="993"/>
        </w:tabs>
        <w:spacing w:after="120" w:line="240" w:lineRule="auto"/>
        <w:ind w:left="0" w:firstLine="0"/>
        <w:rPr>
          <w:snapToGrid/>
          <w:sz w:val="24"/>
          <w:szCs w:val="24"/>
        </w:rPr>
      </w:pPr>
      <w:r w:rsidRPr="00F20996">
        <w:rPr>
          <w:snapToGrid/>
          <w:sz w:val="24"/>
          <w:szCs w:val="24"/>
        </w:rPr>
        <w:t>Отклонить от дальнейшего рассмотрения Участников, которые не сделали ценовые ставки на аукционе, ЭТП не представила Организатору вторые части заявок следующих Участников:</w:t>
      </w:r>
    </w:p>
    <w:tbl>
      <w:tblPr>
        <w:tblpPr w:leftFromText="180" w:rightFromText="180" w:vertAnchor="text" w:horzAnchor="margin" w:tblpY="27"/>
        <w:tblW w:w="96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55"/>
        <w:gridCol w:w="9218"/>
      </w:tblGrid>
      <w:tr w:rsidR="00F20996" w:rsidRPr="00F20996" w:rsidTr="00D37886">
        <w:trPr>
          <w:trHeight w:val="216"/>
        </w:trPr>
        <w:tc>
          <w:tcPr>
            <w:tcW w:w="455" w:type="dxa"/>
            <w:shd w:val="clear" w:color="auto" w:fill="FFFFFF"/>
          </w:tcPr>
          <w:p w:rsidR="00F20996" w:rsidRPr="00F20996" w:rsidRDefault="00F20996" w:rsidP="00F20996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F20996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9218" w:type="dxa"/>
            <w:shd w:val="clear" w:color="auto" w:fill="FFFFFF"/>
            <w:vAlign w:val="center"/>
          </w:tcPr>
          <w:p w:rsidR="00F20996" w:rsidRPr="00F20996" w:rsidRDefault="00F20996" w:rsidP="00F2099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F20996"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 w:rsidR="00F20996" w:rsidRPr="00F20996" w:rsidTr="00B22F15">
        <w:trPr>
          <w:trHeight w:val="171"/>
        </w:trPr>
        <w:tc>
          <w:tcPr>
            <w:tcW w:w="455" w:type="dxa"/>
            <w:shd w:val="clear" w:color="auto" w:fill="FFFFFF"/>
          </w:tcPr>
          <w:p w:rsidR="00F20996" w:rsidRPr="00F20996" w:rsidRDefault="00F20996" w:rsidP="00F20996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F20996">
              <w:rPr>
                <w:bCs/>
                <w:snapToGrid/>
                <w:sz w:val="22"/>
                <w:szCs w:val="22"/>
              </w:rPr>
              <w:t>1</w:t>
            </w:r>
          </w:p>
        </w:tc>
        <w:tc>
          <w:tcPr>
            <w:tcW w:w="9218" w:type="dxa"/>
          </w:tcPr>
          <w:p w:rsidR="00F20996" w:rsidRPr="00F20996" w:rsidRDefault="00F20996" w:rsidP="00F20996">
            <w:pPr>
              <w:jc w:val="center"/>
              <w:rPr>
                <w:snapToGrid/>
                <w:sz w:val="22"/>
                <w:szCs w:val="22"/>
              </w:rPr>
            </w:pPr>
            <w:r w:rsidRPr="00F20996">
              <w:rPr>
                <w:snapToGrid/>
                <w:sz w:val="22"/>
                <w:szCs w:val="22"/>
              </w:rPr>
              <w:t>439013</w:t>
            </w:r>
          </w:p>
        </w:tc>
      </w:tr>
    </w:tbl>
    <w:p w:rsidR="00B22F15" w:rsidRDefault="00B22F15" w:rsidP="00F20996">
      <w:pPr>
        <w:spacing w:line="240" w:lineRule="auto"/>
        <w:ind w:firstLine="0"/>
        <w:rPr>
          <w:b/>
          <w:i/>
          <w:snapToGrid/>
          <w:sz w:val="24"/>
          <w:szCs w:val="24"/>
        </w:rPr>
      </w:pPr>
    </w:p>
    <w:p w:rsidR="00F20996" w:rsidRPr="00F20996" w:rsidRDefault="00F20996" w:rsidP="00F20996">
      <w:pPr>
        <w:spacing w:line="240" w:lineRule="auto"/>
        <w:ind w:firstLine="0"/>
        <w:rPr>
          <w:b/>
          <w:sz w:val="24"/>
          <w:szCs w:val="24"/>
        </w:rPr>
      </w:pPr>
      <w:r w:rsidRPr="00F20996">
        <w:rPr>
          <w:b/>
          <w:i/>
          <w:snapToGrid/>
          <w:sz w:val="24"/>
          <w:szCs w:val="24"/>
        </w:rPr>
        <w:t>ВОПРОС №2. Об отклонении заявки Участника № 438317 ООО «РСС»</w:t>
      </w:r>
      <w:r w:rsidRPr="00F20996">
        <w:rPr>
          <w:snapToGrid/>
          <w:sz w:val="24"/>
          <w:szCs w:val="24"/>
        </w:rPr>
        <w:t xml:space="preserve"> </w:t>
      </w:r>
      <w:r w:rsidRPr="00F20996">
        <w:rPr>
          <w:b/>
          <w:sz w:val="24"/>
          <w:szCs w:val="24"/>
        </w:rPr>
        <w:t xml:space="preserve"> </w:t>
      </w:r>
      <w:r w:rsidRPr="00F20996">
        <w:rPr>
          <w:i/>
          <w:sz w:val="24"/>
          <w:szCs w:val="24"/>
          <w:shd w:val="clear" w:color="auto" w:fill="FFFF99"/>
        </w:rPr>
        <w:t xml:space="preserve"> </w:t>
      </w:r>
    </w:p>
    <w:p w:rsidR="00F20996" w:rsidRPr="00F20996" w:rsidRDefault="00F20996" w:rsidP="00F20996">
      <w:pPr>
        <w:spacing w:line="240" w:lineRule="auto"/>
        <w:ind w:firstLine="0"/>
        <w:rPr>
          <w:sz w:val="24"/>
          <w:szCs w:val="24"/>
        </w:rPr>
      </w:pPr>
      <w:r w:rsidRPr="00F20996">
        <w:rPr>
          <w:sz w:val="24"/>
          <w:szCs w:val="24"/>
        </w:rPr>
        <w:t xml:space="preserve">Отклонить заявку Участника </w:t>
      </w:r>
      <w:r w:rsidRPr="00F20996">
        <w:rPr>
          <w:b/>
          <w:bCs/>
          <w:i/>
          <w:iCs/>
          <w:snapToGrid/>
          <w:sz w:val="24"/>
          <w:szCs w:val="24"/>
        </w:rPr>
        <w:t xml:space="preserve">№ 438317 ООО «РСС» </w:t>
      </w:r>
      <w:r w:rsidRPr="00F20996">
        <w:rPr>
          <w:sz w:val="24"/>
          <w:szCs w:val="24"/>
        </w:rPr>
        <w:t>от дальнейшего рассмотрения на основании п.4.12.4 «а, г» Документации о закупке, как несоответствующую следующим требованиям: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789"/>
      </w:tblGrid>
      <w:tr w:rsidR="00F20996" w:rsidRPr="00F20996" w:rsidTr="00D37886">
        <w:tc>
          <w:tcPr>
            <w:tcW w:w="709" w:type="dxa"/>
            <w:vAlign w:val="center"/>
          </w:tcPr>
          <w:p w:rsidR="00F20996" w:rsidRPr="00F20996" w:rsidRDefault="00F20996" w:rsidP="00F20996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F20996">
              <w:rPr>
                <w:b/>
                <w:i/>
                <w:sz w:val="18"/>
                <w:szCs w:val="18"/>
              </w:rPr>
              <w:t>№ п/п</w:t>
            </w:r>
          </w:p>
        </w:tc>
        <w:tc>
          <w:tcPr>
            <w:tcW w:w="8789" w:type="dxa"/>
            <w:shd w:val="clear" w:color="auto" w:fill="auto"/>
          </w:tcPr>
          <w:p w:rsidR="00F20996" w:rsidRPr="00F20996" w:rsidRDefault="00F20996" w:rsidP="00F20996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F20996">
              <w:rPr>
                <w:b/>
                <w:i/>
                <w:sz w:val="18"/>
                <w:szCs w:val="18"/>
              </w:rPr>
              <w:t>Основания для отклонения</w:t>
            </w:r>
          </w:p>
        </w:tc>
      </w:tr>
      <w:tr w:rsidR="00F20996" w:rsidRPr="00F20996" w:rsidTr="00D37886">
        <w:tc>
          <w:tcPr>
            <w:tcW w:w="709" w:type="dxa"/>
          </w:tcPr>
          <w:p w:rsidR="00F20996" w:rsidRPr="00F20996" w:rsidRDefault="00F20996" w:rsidP="00E02961">
            <w:pPr>
              <w:numPr>
                <w:ilvl w:val="0"/>
                <w:numId w:val="6"/>
              </w:numPr>
              <w:spacing w:line="240" w:lineRule="auto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8789" w:type="dxa"/>
            <w:shd w:val="clear" w:color="auto" w:fill="auto"/>
          </w:tcPr>
          <w:p w:rsidR="00F20996" w:rsidRPr="00F20996" w:rsidRDefault="00F20996" w:rsidP="00F2099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0996">
              <w:rPr>
                <w:bCs/>
                <w:snapToGrid/>
                <w:sz w:val="24"/>
                <w:szCs w:val="24"/>
              </w:rPr>
              <w:t xml:space="preserve">В составе заявки отражены сведения о его ценовом предложении (файл 37 сметные расчеты), что не соответствует условиям п. 4.5.1.4 и п. 4.5.1.6 Документации о закупке </w:t>
            </w:r>
            <w:r w:rsidRPr="00F20996">
              <w:rPr>
                <w:snapToGrid/>
                <w:sz w:val="24"/>
                <w:szCs w:val="24"/>
              </w:rPr>
              <w:t>в котором установлено следующее требование</w:t>
            </w:r>
            <w:r w:rsidRPr="00F20996">
              <w:rPr>
                <w:bCs/>
                <w:snapToGrid/>
                <w:sz w:val="24"/>
                <w:szCs w:val="24"/>
              </w:rPr>
              <w:t>: «</w:t>
            </w:r>
            <w:r w:rsidRPr="00F20996">
              <w:rPr>
                <w:bCs/>
                <w:i/>
                <w:snapToGrid/>
                <w:sz w:val="24"/>
                <w:szCs w:val="24"/>
              </w:rPr>
              <w:t xml:space="preserve">В случае обнаружения в первой части заявки сведений об Участнике и/или его ценовом предложении либо обнаружения </w:t>
            </w:r>
            <w:r w:rsidRPr="00F20996">
              <w:rPr>
                <w:b/>
                <w:bCs/>
                <w:i/>
                <w:snapToGrid/>
                <w:sz w:val="24"/>
                <w:szCs w:val="24"/>
              </w:rPr>
              <w:t>во второй части заявки сведений о ценовом предложении Участника</w:t>
            </w:r>
            <w:r w:rsidRPr="00F20996">
              <w:rPr>
                <w:bCs/>
                <w:i/>
                <w:snapToGrid/>
                <w:sz w:val="24"/>
                <w:szCs w:val="24"/>
              </w:rPr>
              <w:t>, такая заявка подлежит отклонению</w:t>
            </w:r>
            <w:r w:rsidRPr="00F20996">
              <w:rPr>
                <w:bCs/>
                <w:snapToGrid/>
                <w:sz w:val="24"/>
                <w:szCs w:val="24"/>
              </w:rPr>
              <w:t>»</w:t>
            </w:r>
          </w:p>
        </w:tc>
      </w:tr>
      <w:tr w:rsidR="00F20996" w:rsidRPr="00F20996" w:rsidTr="00D37886">
        <w:tc>
          <w:tcPr>
            <w:tcW w:w="709" w:type="dxa"/>
          </w:tcPr>
          <w:p w:rsidR="00F20996" w:rsidRPr="00F20996" w:rsidRDefault="00F20996" w:rsidP="00E02961">
            <w:pPr>
              <w:numPr>
                <w:ilvl w:val="0"/>
                <w:numId w:val="6"/>
              </w:numPr>
              <w:spacing w:line="240" w:lineRule="auto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8789" w:type="dxa"/>
            <w:shd w:val="clear" w:color="auto" w:fill="auto"/>
          </w:tcPr>
          <w:p w:rsidR="00F20996" w:rsidRPr="00F20996" w:rsidRDefault="00F20996" w:rsidP="00F20996">
            <w:pPr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F20996">
              <w:rPr>
                <w:bCs/>
                <w:snapToGrid/>
                <w:sz w:val="24"/>
                <w:szCs w:val="24"/>
              </w:rPr>
              <w:t>В составе заявки участника копии удостоверений электробезопасности выданы ООО «РСС» в период с 18.11.2017 г. по 19.11.2019 г., с подтверждением группы электробезопасности в ЧОУ ДПО «Спутник». С 29.06.2018 г. Ростехнадзор запретил учебным центрам проводить проверку знаний и присвоение групп по электробезопасности. Сдать экзамен по электробезопасности и получить удостоверение с группой допуска можно только в Ростехнадзоре (письмо Ростехнадзора № 00-08-05/388 от 29.06.2018 года). В обучающих организациях можно пройти обучение, но проверку только в Ростехнадзоре. При этом инспекторам Ростехнадзора запрещено участвовать в работе комиссий обучающих организаций.</w:t>
            </w:r>
          </w:p>
          <w:p w:rsidR="00F20996" w:rsidRPr="00F20996" w:rsidRDefault="00F20996" w:rsidP="00F20996">
            <w:pPr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F20996">
              <w:rPr>
                <w:bCs/>
                <w:snapToGrid/>
                <w:sz w:val="24"/>
                <w:szCs w:val="24"/>
              </w:rPr>
              <w:t>Из вышеизложенного следует, что все удостоверения электробезопасности работников ООО «РСС» не легитимны, и не могут рассматриваться как документы, подтверждающие квалификацию заявленных работников ООО «РСС».</w:t>
            </w:r>
          </w:p>
          <w:p w:rsidR="00F20996" w:rsidRPr="00F20996" w:rsidRDefault="00F20996" w:rsidP="00F20996">
            <w:pPr>
              <w:spacing w:line="240" w:lineRule="auto"/>
              <w:ind w:firstLine="0"/>
              <w:rPr>
                <w:b/>
                <w:bCs/>
                <w:i/>
                <w:snapToGrid/>
                <w:sz w:val="24"/>
                <w:szCs w:val="24"/>
              </w:rPr>
            </w:pPr>
            <w:r w:rsidRPr="00F20996">
              <w:rPr>
                <w:bCs/>
                <w:snapToGrid/>
                <w:sz w:val="24"/>
                <w:szCs w:val="24"/>
              </w:rPr>
              <w:t xml:space="preserve">Кроме того в удостоверениях электробезопасности выданных: 18.11.2017 Туктамышеву Д.А., 05.03.2019 Ткаченко А.Н., 20.02.2019 Бородину А.Н., также проставлена печать ООО «РСС», хотя компания только 13.06.2019 была переименована с ООО «Россвязьстрой» на ООО «РСС», и до 13.06.2019 компания имела печать ООО «Россвязьстрой», которая была проставлена в договоре от 14.06.2019 № 429/ХЭС, что не соответствует условиям п. 4.5.1.7 Документации о закупке </w:t>
            </w:r>
            <w:r w:rsidRPr="00F20996">
              <w:rPr>
                <w:snapToGrid/>
                <w:sz w:val="24"/>
                <w:szCs w:val="24"/>
              </w:rPr>
              <w:t>в котором установлено следующее требование</w:t>
            </w:r>
            <w:r w:rsidRPr="00F20996">
              <w:rPr>
                <w:bCs/>
                <w:snapToGrid/>
                <w:sz w:val="24"/>
                <w:szCs w:val="24"/>
              </w:rPr>
              <w:t xml:space="preserve">: </w:t>
            </w:r>
            <w:r w:rsidRPr="00F20996">
              <w:rPr>
                <w:bCs/>
                <w:i/>
                <w:snapToGrid/>
                <w:sz w:val="24"/>
                <w:szCs w:val="24"/>
              </w:rPr>
              <w:t>«</w:t>
            </w:r>
            <w:r w:rsidRPr="00F20996">
              <w:rPr>
                <w:i/>
                <w:sz w:val="24"/>
                <w:szCs w:val="24"/>
              </w:rPr>
              <w:t>Документы, входящие в заявку, не должны содержать недостоверные сведения или намеренно искаженную информацию, а также должны отсутствовать внутренние противоречия между различными частями и/или документами заявки»</w:t>
            </w:r>
          </w:p>
        </w:tc>
      </w:tr>
    </w:tbl>
    <w:p w:rsidR="00B22F15" w:rsidRDefault="00B22F15" w:rsidP="00F20996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p w:rsidR="00F20996" w:rsidRPr="00F20996" w:rsidRDefault="00F20996" w:rsidP="00F20996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F20996">
        <w:rPr>
          <w:b/>
          <w:bCs/>
          <w:i/>
          <w:iCs/>
          <w:snapToGrid/>
          <w:sz w:val="24"/>
          <w:szCs w:val="24"/>
          <w:u w:val="single"/>
        </w:rPr>
        <w:t>ВОПРОС №3</w:t>
      </w:r>
      <w:r w:rsidRPr="00F20996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 по результатам рассмотрения вторых частей заявок»</w:t>
      </w:r>
    </w:p>
    <w:p w:rsidR="00F20996" w:rsidRPr="00F20996" w:rsidRDefault="00F20996" w:rsidP="00E02961">
      <w:pPr>
        <w:numPr>
          <w:ilvl w:val="0"/>
          <w:numId w:val="4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F20996">
        <w:rPr>
          <w:snapToGrid/>
          <w:sz w:val="24"/>
          <w:szCs w:val="24"/>
        </w:rPr>
        <w:t xml:space="preserve">Признать </w:t>
      </w:r>
      <w:r w:rsidRPr="00F20996">
        <w:rPr>
          <w:i/>
          <w:snapToGrid/>
          <w:sz w:val="24"/>
          <w:szCs w:val="24"/>
        </w:rPr>
        <w:t xml:space="preserve"> </w:t>
      </w:r>
      <w:r w:rsidRPr="00F20996">
        <w:rPr>
          <w:snapToGrid/>
          <w:sz w:val="24"/>
          <w:szCs w:val="24"/>
        </w:rPr>
        <w:t xml:space="preserve"> вторые части заявок   следующих Участников:</w:t>
      </w:r>
    </w:p>
    <w:tbl>
      <w:tblPr>
        <w:tblW w:w="972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8"/>
        <w:gridCol w:w="6320"/>
        <w:gridCol w:w="3019"/>
      </w:tblGrid>
      <w:tr w:rsidR="00F20996" w:rsidRPr="00F20996" w:rsidTr="00D37886">
        <w:trPr>
          <w:trHeight w:val="186"/>
        </w:trPr>
        <w:tc>
          <w:tcPr>
            <w:tcW w:w="388" w:type="dxa"/>
            <w:shd w:val="clear" w:color="auto" w:fill="FFFFFF"/>
          </w:tcPr>
          <w:p w:rsidR="00F20996" w:rsidRPr="00F20996" w:rsidRDefault="00F20996" w:rsidP="00F20996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F20996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6320" w:type="dxa"/>
            <w:shd w:val="clear" w:color="auto" w:fill="FFFFFF"/>
            <w:vAlign w:val="center"/>
          </w:tcPr>
          <w:p w:rsidR="00F20996" w:rsidRPr="00F20996" w:rsidRDefault="00F20996" w:rsidP="00F2099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F20996">
              <w:rPr>
                <w:b/>
                <w:i/>
                <w:sz w:val="18"/>
                <w:szCs w:val="18"/>
              </w:rPr>
              <w:t xml:space="preserve">Идентификационный номер Участника. Наименование участника   </w:t>
            </w:r>
          </w:p>
        </w:tc>
        <w:tc>
          <w:tcPr>
            <w:tcW w:w="3019" w:type="dxa"/>
            <w:shd w:val="clear" w:color="auto" w:fill="FFFFFF"/>
          </w:tcPr>
          <w:p w:rsidR="00F20996" w:rsidRPr="00F20996" w:rsidRDefault="00F20996" w:rsidP="00F2099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F20996">
              <w:rPr>
                <w:b/>
                <w:i/>
                <w:sz w:val="18"/>
                <w:szCs w:val="18"/>
              </w:rPr>
              <w:t>Наличие «желательных условий» в Протоколе разногласий по проекту Договора</w:t>
            </w:r>
          </w:p>
        </w:tc>
      </w:tr>
      <w:tr w:rsidR="00F20996" w:rsidRPr="00F20996" w:rsidTr="00D37886">
        <w:trPr>
          <w:trHeight w:val="186"/>
        </w:trPr>
        <w:tc>
          <w:tcPr>
            <w:tcW w:w="388" w:type="dxa"/>
            <w:shd w:val="clear" w:color="auto" w:fill="FFFFFF"/>
          </w:tcPr>
          <w:p w:rsidR="00F20996" w:rsidRPr="00F20996" w:rsidRDefault="00F20996" w:rsidP="00F20996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F20996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6320" w:type="dxa"/>
          </w:tcPr>
          <w:p w:rsidR="00F20996" w:rsidRPr="00F20996" w:rsidRDefault="00F20996" w:rsidP="00F20996">
            <w:pPr>
              <w:spacing w:line="240" w:lineRule="auto"/>
              <w:ind w:hanging="15"/>
              <w:jc w:val="center"/>
              <w:rPr>
                <w:snapToGrid/>
                <w:sz w:val="24"/>
                <w:szCs w:val="24"/>
              </w:rPr>
            </w:pPr>
            <w:r w:rsidRPr="00F20996">
              <w:rPr>
                <w:snapToGrid/>
                <w:sz w:val="24"/>
                <w:szCs w:val="24"/>
              </w:rPr>
              <w:t xml:space="preserve">№ 438259 АО  «ВОСТОКСЕЛЬЭЛЕКТРОСЕТЬСТРОЙ» (680042, КРАЙ ХАБАРОВСКИЙ, Г ХАБАРОВСК, УЛ </w:t>
            </w:r>
            <w:r w:rsidRPr="00F20996">
              <w:rPr>
                <w:snapToGrid/>
                <w:sz w:val="24"/>
                <w:szCs w:val="24"/>
              </w:rPr>
              <w:lastRenderedPageBreak/>
              <w:t>ТИХООКЕАНСКАЯ, ДОМ 165, , ИНН 2702011141, КПП 272501001, ОГРН 1022701403944)</w:t>
            </w:r>
          </w:p>
        </w:tc>
        <w:tc>
          <w:tcPr>
            <w:tcW w:w="3019" w:type="dxa"/>
          </w:tcPr>
          <w:p w:rsidR="00F20996" w:rsidRPr="00F20996" w:rsidRDefault="00F20996" w:rsidP="00F20996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  <w:r w:rsidRPr="00F20996">
              <w:rPr>
                <w:snapToGrid/>
                <w:sz w:val="22"/>
                <w:szCs w:val="22"/>
              </w:rPr>
              <w:lastRenderedPageBreak/>
              <w:t>нет разногласий</w:t>
            </w:r>
          </w:p>
        </w:tc>
      </w:tr>
      <w:tr w:rsidR="00F20996" w:rsidRPr="00F20996" w:rsidTr="00D37886">
        <w:trPr>
          <w:trHeight w:val="186"/>
        </w:trPr>
        <w:tc>
          <w:tcPr>
            <w:tcW w:w="388" w:type="dxa"/>
            <w:shd w:val="clear" w:color="auto" w:fill="FFFFFF"/>
          </w:tcPr>
          <w:p w:rsidR="00F20996" w:rsidRPr="00F20996" w:rsidRDefault="00F20996" w:rsidP="00F20996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F20996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6320" w:type="dxa"/>
          </w:tcPr>
          <w:p w:rsidR="00F20996" w:rsidRPr="00F20996" w:rsidRDefault="00F20996" w:rsidP="00F20996">
            <w:pPr>
              <w:spacing w:line="240" w:lineRule="auto"/>
              <w:ind w:hanging="15"/>
              <w:jc w:val="center"/>
              <w:rPr>
                <w:snapToGrid/>
                <w:sz w:val="24"/>
                <w:szCs w:val="24"/>
              </w:rPr>
            </w:pPr>
            <w:r w:rsidRPr="00F20996">
              <w:rPr>
                <w:snapToGrid/>
                <w:sz w:val="24"/>
                <w:szCs w:val="24"/>
              </w:rPr>
              <w:t>№ 438286 ООО  «АМУР – ЭП» (680032, КРАЙ ХАБАРОВСКИЙ, Г ХАБАРОВСК, ПР-КТ 60-ЛЕТИЯ ОКТЯБРЯ, 128, А, , ИНН 2724046821, КПП 272401001, ОГРН 1022701285914)</w:t>
            </w:r>
          </w:p>
        </w:tc>
        <w:tc>
          <w:tcPr>
            <w:tcW w:w="3019" w:type="dxa"/>
          </w:tcPr>
          <w:p w:rsidR="00F20996" w:rsidRPr="00F20996" w:rsidRDefault="00F20996" w:rsidP="00F2099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20996">
              <w:rPr>
                <w:snapToGrid/>
                <w:sz w:val="22"/>
                <w:szCs w:val="22"/>
              </w:rPr>
              <w:t>нет разногласий</w:t>
            </w:r>
          </w:p>
        </w:tc>
      </w:tr>
    </w:tbl>
    <w:p w:rsidR="00F20996" w:rsidRPr="00F20996" w:rsidRDefault="00F20996" w:rsidP="00F20996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  <w:r w:rsidRPr="00F20996">
        <w:rPr>
          <w:snapToGrid/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рассмотрению.</w:t>
      </w:r>
    </w:p>
    <w:p w:rsidR="00B23C4B" w:rsidRPr="00B23C4B" w:rsidRDefault="00B23C4B" w:rsidP="00B23C4B">
      <w:pPr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DC1D40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C1D40" w:rsidRPr="00DC1D40" w:rsidRDefault="00DC1D40" w:rsidP="00DC1D40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C1D40">
        <w:rPr>
          <w:i/>
          <w:snapToGrid/>
          <w:sz w:val="20"/>
        </w:rPr>
        <w:t xml:space="preserve">(4162)  </w:t>
      </w:r>
      <w:r w:rsidRPr="00DC1D40">
        <w:rPr>
          <w:i/>
          <w:snapToGrid/>
          <w:color w:val="000000"/>
          <w:sz w:val="20"/>
          <w:szCs w:val="24"/>
        </w:rPr>
        <w:t>397-147</w:t>
      </w:r>
    </w:p>
    <w:p w:rsidR="006E69CD" w:rsidRPr="00143318" w:rsidRDefault="00E02961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hyperlink r:id="rId9" w:history="1">
        <w:r w:rsidR="00DC1D40" w:rsidRPr="00DC1D40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961" w:rsidRDefault="00E02961" w:rsidP="00355095">
      <w:pPr>
        <w:spacing w:line="240" w:lineRule="auto"/>
      </w:pPr>
      <w:r>
        <w:separator/>
      </w:r>
    </w:p>
  </w:endnote>
  <w:endnote w:type="continuationSeparator" w:id="0">
    <w:p w:rsidR="00E02961" w:rsidRDefault="00E02961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22F15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22F15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961" w:rsidRDefault="00E02961" w:rsidP="00355095">
      <w:pPr>
        <w:spacing w:line="240" w:lineRule="auto"/>
      </w:pPr>
      <w:r>
        <w:separator/>
      </w:r>
    </w:p>
  </w:footnote>
  <w:footnote w:type="continuationSeparator" w:id="0">
    <w:p w:rsidR="00E02961" w:rsidRDefault="00E02961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B23C4B">
      <w:rPr>
        <w:i/>
        <w:sz w:val="20"/>
      </w:rPr>
      <w:t xml:space="preserve">вторых </w:t>
    </w:r>
    <w:r w:rsidR="00ED707B">
      <w:rPr>
        <w:i/>
        <w:sz w:val="20"/>
      </w:rPr>
      <w:t xml:space="preserve"> частей </w:t>
    </w:r>
    <w:r w:rsidR="003B5EFA">
      <w:rPr>
        <w:i/>
        <w:sz w:val="20"/>
      </w:rPr>
      <w:t xml:space="preserve">заявок закупка </w:t>
    </w:r>
    <w:r w:rsidR="00F20996">
      <w:rPr>
        <w:i/>
        <w:sz w:val="20"/>
      </w:rPr>
      <w:t xml:space="preserve">89801 </w:t>
    </w:r>
    <w:r w:rsidR="00A41052">
      <w:rPr>
        <w:i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1BB308B"/>
    <w:multiLevelType w:val="hybridMultilevel"/>
    <w:tmpl w:val="1CA2C5F4"/>
    <w:lvl w:ilvl="0" w:tplc="808ACCA0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72F47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A6F2B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502D9"/>
    <w:rsid w:val="00175AC5"/>
    <w:rsid w:val="00176727"/>
    <w:rsid w:val="00182962"/>
    <w:rsid w:val="0018445D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E3E60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E71C0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23C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8CE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231B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85431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230E6"/>
    <w:rsid w:val="00A30312"/>
    <w:rsid w:val="00A35CDC"/>
    <w:rsid w:val="00A41052"/>
    <w:rsid w:val="00A43F53"/>
    <w:rsid w:val="00A5287D"/>
    <w:rsid w:val="00A56CAE"/>
    <w:rsid w:val="00A57A7B"/>
    <w:rsid w:val="00A60320"/>
    <w:rsid w:val="00A66628"/>
    <w:rsid w:val="00A66630"/>
    <w:rsid w:val="00A71C69"/>
    <w:rsid w:val="00A7477A"/>
    <w:rsid w:val="00A75870"/>
    <w:rsid w:val="00A76D45"/>
    <w:rsid w:val="00A83440"/>
    <w:rsid w:val="00A87C37"/>
    <w:rsid w:val="00A901AB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22F15"/>
    <w:rsid w:val="00B23C4B"/>
    <w:rsid w:val="00B306DB"/>
    <w:rsid w:val="00B36C9E"/>
    <w:rsid w:val="00B44566"/>
    <w:rsid w:val="00B454B7"/>
    <w:rsid w:val="00B46BA5"/>
    <w:rsid w:val="00B5466C"/>
    <w:rsid w:val="00B54AEB"/>
    <w:rsid w:val="00B57DE3"/>
    <w:rsid w:val="00B65120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2BF9"/>
    <w:rsid w:val="00BB6BF2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13B7"/>
    <w:rsid w:val="00C52642"/>
    <w:rsid w:val="00C52908"/>
    <w:rsid w:val="00C55AD2"/>
    <w:rsid w:val="00C62488"/>
    <w:rsid w:val="00C75C4C"/>
    <w:rsid w:val="00C77AD0"/>
    <w:rsid w:val="00C83515"/>
    <w:rsid w:val="00C84ABA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23F0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273"/>
    <w:rsid w:val="00DC1D40"/>
    <w:rsid w:val="00DF726D"/>
    <w:rsid w:val="00DF7309"/>
    <w:rsid w:val="00DF7E5C"/>
    <w:rsid w:val="00E00A4C"/>
    <w:rsid w:val="00E01EAE"/>
    <w:rsid w:val="00E02961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4A68"/>
    <w:rsid w:val="00EC703D"/>
    <w:rsid w:val="00ED0444"/>
    <w:rsid w:val="00ED707B"/>
    <w:rsid w:val="00ED72FB"/>
    <w:rsid w:val="00EE03E3"/>
    <w:rsid w:val="00EE59FA"/>
    <w:rsid w:val="00EF0AE6"/>
    <w:rsid w:val="00EF3658"/>
    <w:rsid w:val="00EF450D"/>
    <w:rsid w:val="00EF4C8A"/>
    <w:rsid w:val="00EF7341"/>
    <w:rsid w:val="00F0222C"/>
    <w:rsid w:val="00F0386F"/>
    <w:rsid w:val="00F17E85"/>
    <w:rsid w:val="00F20996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C3420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3D112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DC1D40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8AF6A-DE6C-4DD7-B35B-109DB83B2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53</cp:revision>
  <cp:lastPrinted>2019-01-15T06:33:00Z</cp:lastPrinted>
  <dcterms:created xsi:type="dcterms:W3CDTF">2018-02-01T00:38:00Z</dcterms:created>
  <dcterms:modified xsi:type="dcterms:W3CDTF">2020-08-26T07:17:00Z</dcterms:modified>
</cp:coreProperties>
</file>